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Springfield Food Co-op</w:t>
      </w:r>
    </w:p>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rsidR="002518B9" w:rsidRDefault="007A0A1F"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December 10</w:t>
      </w:r>
      <w:r w:rsidR="002518B9">
        <w:rPr>
          <w:rFonts w:ascii="Calibri" w:hAnsi="Calibri" w:cs="Calibri"/>
          <w:b/>
          <w:bCs/>
        </w:rPr>
        <w:t>, 2015 6 p.m.</w:t>
      </w:r>
    </w:p>
    <w:p w:rsidR="002518B9" w:rsidRDefault="002518B9" w:rsidP="002518B9">
      <w:pPr>
        <w:widowControl w:val="0"/>
        <w:autoSpaceDE w:val="0"/>
        <w:autoSpaceDN w:val="0"/>
        <w:adjustRightInd w:val="0"/>
        <w:spacing w:after="200" w:line="276" w:lineRule="auto"/>
        <w:rPr>
          <w:rFonts w:ascii="Calibri" w:hAnsi="Calibri" w:cs="Calibri"/>
          <w:b/>
          <w:bCs/>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 xml:space="preserve">Members present: </w:t>
      </w:r>
      <w:r>
        <w:rPr>
          <w:rFonts w:ascii="Calibri" w:hAnsi="Calibri" w:cs="Calibri"/>
        </w:rPr>
        <w:t>Ron Hoffman, Steve Green</w:t>
      </w:r>
      <w:r w:rsidR="00CA3B2C">
        <w:rPr>
          <w:rFonts w:ascii="Calibri" w:hAnsi="Calibri" w:cs="Calibri"/>
        </w:rPr>
        <w:t>e, Jane Sandelman</w:t>
      </w:r>
      <w:r w:rsidR="007A0A1F">
        <w:rPr>
          <w:rFonts w:ascii="Calibri" w:hAnsi="Calibri" w:cs="Calibri"/>
        </w:rPr>
        <w:t xml:space="preserve"> (on the phone)</w:t>
      </w:r>
      <w:r w:rsidR="00CA3B2C">
        <w:rPr>
          <w:rFonts w:ascii="Calibri" w:hAnsi="Calibri" w:cs="Calibri"/>
        </w:rPr>
        <w:t>, Brooke Decker</w:t>
      </w:r>
    </w:p>
    <w:p w:rsidR="007A0A1F" w:rsidRDefault="007A0A1F" w:rsidP="002518B9">
      <w:pPr>
        <w:widowControl w:val="0"/>
        <w:autoSpaceDE w:val="0"/>
        <w:autoSpaceDN w:val="0"/>
        <w:adjustRightInd w:val="0"/>
        <w:spacing w:after="200" w:line="276" w:lineRule="auto"/>
        <w:rPr>
          <w:rFonts w:ascii="Calibri" w:hAnsi="Calibri" w:cs="Calibri"/>
        </w:rPr>
      </w:pPr>
      <w:r w:rsidRPr="007A0A1F">
        <w:rPr>
          <w:rFonts w:ascii="Calibri" w:hAnsi="Calibri" w:cs="Calibri"/>
          <w:b/>
        </w:rPr>
        <w:t>Co-op member present</w:t>
      </w:r>
      <w:r>
        <w:rPr>
          <w:rFonts w:ascii="Calibri" w:hAnsi="Calibri" w:cs="Calibri"/>
        </w:rPr>
        <w:t>: Mallory Petersen</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Ex-officio</w:t>
      </w:r>
      <w:r>
        <w:rPr>
          <w:rFonts w:ascii="Calibri" w:hAnsi="Calibri" w:cs="Calibri"/>
        </w:rPr>
        <w:t>: Neomi Lauritsen</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6:0</w:t>
      </w:r>
      <w:r w:rsidR="007A0A1F">
        <w:rPr>
          <w:rFonts w:ascii="Calibri" w:hAnsi="Calibri" w:cs="Calibri"/>
        </w:rPr>
        <w:t>5</w:t>
      </w:r>
      <w:r>
        <w:rPr>
          <w:rFonts w:ascii="Calibri" w:hAnsi="Calibri" w:cs="Calibri"/>
        </w:rPr>
        <w:t xml:space="preserve"> p.m.</w:t>
      </w:r>
    </w:p>
    <w:p w:rsidR="00CA3B2C" w:rsidRDefault="00CA3B2C" w:rsidP="002518B9">
      <w:pPr>
        <w:widowControl w:val="0"/>
        <w:autoSpaceDE w:val="0"/>
        <w:autoSpaceDN w:val="0"/>
        <w:adjustRightInd w:val="0"/>
        <w:spacing w:after="200" w:line="276" w:lineRule="auto"/>
        <w:rPr>
          <w:rFonts w:ascii="Calibri" w:hAnsi="Calibri" w:cs="Calibri"/>
        </w:rPr>
      </w:pPr>
    </w:p>
    <w:p w:rsidR="007A0A1F" w:rsidRP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Breaking News: </w:t>
      </w:r>
      <w:r>
        <w:rPr>
          <w:rFonts w:ascii="Calibri" w:hAnsi="Calibri" w:cs="Calibri"/>
        </w:rPr>
        <w:t>Board accepts resignation of Josie Hingston.</w:t>
      </w:r>
    </w:p>
    <w:p w:rsidR="007A0A1F" w:rsidRP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Agenda addition: </w:t>
      </w:r>
      <w:r>
        <w:rPr>
          <w:rFonts w:ascii="Calibri" w:hAnsi="Calibri" w:cs="Calibri"/>
        </w:rPr>
        <w:t>Discuss Apple Fest in open session.</w:t>
      </w:r>
    </w:p>
    <w:p w:rsidR="00CA3B2C" w:rsidRPr="00CA3B2C" w:rsidRDefault="00CA3B2C" w:rsidP="002518B9">
      <w:pPr>
        <w:widowControl w:val="0"/>
        <w:autoSpaceDE w:val="0"/>
        <w:autoSpaceDN w:val="0"/>
        <w:adjustRightInd w:val="0"/>
        <w:spacing w:after="200" w:line="276" w:lineRule="auto"/>
        <w:rPr>
          <w:rFonts w:ascii="Calibri" w:hAnsi="Calibri" w:cs="Calibri"/>
          <w:b/>
        </w:rPr>
      </w:pPr>
      <w:r>
        <w:rPr>
          <w:rFonts w:ascii="Calibri" w:hAnsi="Calibri" w:cs="Calibri"/>
          <w:b/>
        </w:rPr>
        <w:t xml:space="preserve">Approving minutes of </w:t>
      </w:r>
      <w:r w:rsidR="007A0A1F">
        <w:rPr>
          <w:rFonts w:ascii="Calibri" w:hAnsi="Calibri" w:cs="Calibri"/>
          <w:b/>
        </w:rPr>
        <w:t>September 24</w:t>
      </w:r>
    </w:p>
    <w:p w:rsidR="002518B9"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Steve moves to accept minutes from Sept. 24; Brooke seconds. Motion passes unanimously.</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GM Monitoring</w:t>
      </w:r>
    </w:p>
    <w:p w:rsidR="002518B9"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b/>
          <w:bCs/>
        </w:rPr>
        <w:t>B1: Financial condition</w:t>
      </w:r>
    </w:p>
    <w:p w:rsidR="00610652"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Produce sales growth is negative.</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 xml:space="preserve">Sales growth overall is slowing, down around 5% from the teens. What is market saturation? What is a sustainable growth rate without constant expansion? Is this level now more realistic? What strategies might we apply to increase growth? </w:t>
      </w:r>
      <w:proofErr w:type="gramStart"/>
      <w:r>
        <w:rPr>
          <w:rFonts w:ascii="Calibri" w:hAnsi="Calibri" w:cs="Calibri"/>
        </w:rPr>
        <w:t>More marketing, promotional activity?</w:t>
      </w:r>
      <w:proofErr w:type="gramEnd"/>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Note: correct policy to reflect board-approved register. Include word “lease” in item #6: “Acquire, encumber, lease, or dispose of real-estate.”</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Item #4: “Allow solvency, or the relationship of debt to member/owners’ equity, to be insufficient.” Board-approved policy does not have the words “member/owners.”</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Question: change policies for this fiscal year? Jane will review policy registers on CBLD website and work on recommending changes for board register.</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Item #11: non-compliance: getting systems of internal financial control in place and written down.</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Steve moves to accept B1; Ron seconds; motion passes unanimously.</w:t>
      </w:r>
    </w:p>
    <w:p w:rsidR="007A0A1F" w:rsidRDefault="007A0A1F" w:rsidP="002518B9">
      <w:pPr>
        <w:widowControl w:val="0"/>
        <w:autoSpaceDE w:val="0"/>
        <w:autoSpaceDN w:val="0"/>
        <w:adjustRightInd w:val="0"/>
        <w:spacing w:after="200" w:line="276" w:lineRule="auto"/>
        <w:rPr>
          <w:rFonts w:ascii="Calibri" w:hAnsi="Calibri" w:cs="Calibri"/>
          <w:b/>
        </w:rPr>
      </w:pPr>
      <w:r>
        <w:rPr>
          <w:rFonts w:ascii="Calibri" w:hAnsi="Calibri" w:cs="Calibri"/>
          <w:b/>
        </w:rPr>
        <w:t>B7: Communication to the Board</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Ron moves to accept report as presented; Steve seconds; motion passes unanimously.</w:t>
      </w:r>
    </w:p>
    <w:p w:rsidR="007A0A1F" w:rsidRDefault="007A0A1F" w:rsidP="002518B9">
      <w:pPr>
        <w:widowControl w:val="0"/>
        <w:autoSpaceDE w:val="0"/>
        <w:autoSpaceDN w:val="0"/>
        <w:adjustRightInd w:val="0"/>
        <w:spacing w:after="200" w:line="276" w:lineRule="auto"/>
        <w:rPr>
          <w:rFonts w:ascii="Calibri" w:hAnsi="Calibri" w:cs="Calibri"/>
          <w:b/>
        </w:rPr>
      </w:pPr>
      <w:r>
        <w:rPr>
          <w:rFonts w:ascii="Calibri" w:hAnsi="Calibri" w:cs="Calibri"/>
          <w:b/>
        </w:rPr>
        <w:t>B8: Logistical support</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Item #4: Board agenda is not posted on website, as noted in operational definition. Discussion of whether agendas should be posted along wit</w:t>
      </w:r>
      <w:r w:rsidR="001A0379">
        <w:rPr>
          <w:rFonts w:ascii="Calibri" w:hAnsi="Calibri" w:cs="Calibri"/>
        </w:rPr>
        <w:t>h minutes. Agenda should be in B</w:t>
      </w:r>
      <w:r>
        <w:rPr>
          <w:rFonts w:ascii="Calibri" w:hAnsi="Calibri" w:cs="Calibri"/>
        </w:rPr>
        <w:t xml:space="preserve">oard binder and then on </w:t>
      </w:r>
      <w:r w:rsidR="001A0379">
        <w:rPr>
          <w:rFonts w:ascii="Calibri" w:hAnsi="Calibri" w:cs="Calibri"/>
        </w:rPr>
        <w:t>the B</w:t>
      </w:r>
      <w:r>
        <w:rPr>
          <w:rFonts w:ascii="Calibri" w:hAnsi="Calibri" w:cs="Calibri"/>
        </w:rPr>
        <w:t xml:space="preserve">oard </w:t>
      </w:r>
      <w:r w:rsidR="001A0379">
        <w:rPr>
          <w:rFonts w:ascii="Calibri" w:hAnsi="Calibri" w:cs="Calibri"/>
        </w:rPr>
        <w:t xml:space="preserve">bulletin </w:t>
      </w:r>
      <w:r>
        <w:rPr>
          <w:rFonts w:ascii="Calibri" w:hAnsi="Calibri" w:cs="Calibri"/>
        </w:rPr>
        <w:t>board by registers. Discussion of who will take responsibility for distributing those two copies. Board will come back to this issue. Neomi will have either Lucy or Julie post agenda.</w:t>
      </w:r>
    </w:p>
    <w:p w:rsidR="007A0A1F" w:rsidRDefault="007A0A1F" w:rsidP="002518B9">
      <w:pPr>
        <w:widowControl w:val="0"/>
        <w:autoSpaceDE w:val="0"/>
        <w:autoSpaceDN w:val="0"/>
        <w:adjustRightInd w:val="0"/>
        <w:spacing w:after="200" w:line="276" w:lineRule="auto"/>
        <w:rPr>
          <w:rFonts w:ascii="Calibri" w:hAnsi="Calibri" w:cs="Calibri"/>
        </w:rPr>
      </w:pPr>
      <w:r>
        <w:rPr>
          <w:rFonts w:ascii="Calibri" w:hAnsi="Calibri" w:cs="Calibri"/>
        </w:rPr>
        <w:t>Steve moves to accept B8 as submitted; Ron seconds; motion passes unanimously.</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GM FYI</w:t>
      </w:r>
      <w:r w:rsidR="0048420B">
        <w:rPr>
          <w:rFonts w:ascii="Calibri" w:hAnsi="Calibri" w:cs="Calibri"/>
          <w:b/>
          <w:bCs/>
        </w:rPr>
        <w:t xml:space="preserve"> – October and November</w:t>
      </w:r>
    </w:p>
    <w:p w:rsidR="002518B9" w:rsidRDefault="0048420B" w:rsidP="002518B9">
      <w:pPr>
        <w:widowControl w:val="0"/>
        <w:autoSpaceDE w:val="0"/>
        <w:autoSpaceDN w:val="0"/>
        <w:adjustRightInd w:val="0"/>
        <w:spacing w:after="200" w:line="276" w:lineRule="auto"/>
        <w:rPr>
          <w:rFonts w:ascii="Calibri" w:hAnsi="Calibri" w:cs="Calibri"/>
        </w:rPr>
      </w:pPr>
      <w:r>
        <w:rPr>
          <w:rFonts w:ascii="Calibri" w:hAnsi="Calibri" w:cs="Calibri"/>
        </w:rPr>
        <w:t>Board needs copies of 8 management team meetings by February, submitted electronically with one hard copy for files.</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Board self-monitoring</w:t>
      </w:r>
    </w:p>
    <w:p w:rsidR="002518B9"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D3: Delegation to the GM</w:t>
      </w:r>
    </w:p>
    <w:p w:rsidR="0048420B" w:rsidRDefault="002518B9"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rating: </w:t>
      </w:r>
      <w:r w:rsidR="0048420B">
        <w:rPr>
          <w:rFonts w:ascii="Calibri" w:hAnsi="Calibri" w:cs="Calibri"/>
          <w:bCs/>
        </w:rPr>
        <w:t>5</w:t>
      </w:r>
      <w:r>
        <w:rPr>
          <w:rFonts w:ascii="Calibri" w:hAnsi="Calibri" w:cs="Calibri"/>
          <w:bCs/>
        </w:rPr>
        <w:t>/5</w:t>
      </w:r>
      <w:r w:rsidR="00610652">
        <w:rPr>
          <w:rFonts w:ascii="Calibri" w:hAnsi="Calibri" w:cs="Calibri"/>
          <w:bCs/>
        </w:rPr>
        <w:t xml:space="preserve">. </w:t>
      </w:r>
    </w:p>
    <w:p w:rsidR="0048420B"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D4: Monitoring GM performance</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rating: 4/5. Board can work to improve completing the evaluation in a </w:t>
      </w:r>
      <w:proofErr w:type="gramStart"/>
      <w:r>
        <w:rPr>
          <w:rFonts w:ascii="Calibri" w:hAnsi="Calibri" w:cs="Calibri"/>
          <w:bCs/>
        </w:rPr>
        <w:t>more timely</w:t>
      </w:r>
      <w:proofErr w:type="gramEnd"/>
      <w:r>
        <w:rPr>
          <w:rFonts w:ascii="Calibri" w:hAnsi="Calibri" w:cs="Calibri"/>
          <w:bCs/>
        </w:rPr>
        <w:t xml:space="preserve"> manner. This last year, the evaluation and compensation package were given late.</w:t>
      </w:r>
    </w:p>
    <w:p w:rsidR="0048420B"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C6: Directors’ Code of Conduct</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rating: 4.5/5. Board needs to work on preparing for meetings better.</w:t>
      </w:r>
    </w:p>
    <w:p w:rsidR="0048420B"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NCG Member Agreement</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approval needed for next year’s participation in National Co-op Grocers. NCG offers reimbursement for trainings, free trainings, logistical support, sales and marketing info, etc. NCG will now contact Boards of Directors if any GM is not performing. Brooke signs to participate again in 2016.</w:t>
      </w:r>
    </w:p>
    <w:p w:rsidR="0048420B"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Retreat Recap</w:t>
      </w:r>
    </w:p>
    <w:p w:rsidR="0048420B" w:rsidRDefault="0048420B" w:rsidP="002518B9">
      <w:pPr>
        <w:widowControl w:val="0"/>
        <w:autoSpaceDE w:val="0"/>
        <w:autoSpaceDN w:val="0"/>
        <w:adjustRightInd w:val="0"/>
        <w:spacing w:after="200" w:line="276" w:lineRule="auto"/>
        <w:rPr>
          <w:rFonts w:ascii="Calibri" w:hAnsi="Calibri" w:cs="Calibri"/>
          <w:bCs/>
        </w:rPr>
      </w:pPr>
      <w:proofErr w:type="gramStart"/>
      <w:r>
        <w:rPr>
          <w:rFonts w:ascii="Calibri" w:hAnsi="Calibri" w:cs="Calibri"/>
          <w:bCs/>
        </w:rPr>
        <w:t>Board commitments – board members not showing up a lot.</w:t>
      </w:r>
      <w:proofErr w:type="gramEnd"/>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Newsletters – starting with board articles to build connections with membership and get more people interested in joining Board. Familiarize members with board. Jane wrote first article, Julie posted on website with a picture.</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members will sign up monthly:</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January: Brooke</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February: Ron</w:t>
      </w:r>
    </w:p>
    <w:p w:rsidR="0048420B"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Committee / Board Project Update</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In-store Board </w:t>
      </w:r>
      <w:proofErr w:type="spellStart"/>
      <w:r>
        <w:rPr>
          <w:rFonts w:ascii="Calibri" w:hAnsi="Calibri" w:cs="Calibri"/>
          <w:bCs/>
        </w:rPr>
        <w:t>board</w:t>
      </w:r>
      <w:proofErr w:type="spellEnd"/>
      <w:r>
        <w:rPr>
          <w:rFonts w:ascii="Calibri" w:hAnsi="Calibri" w:cs="Calibri"/>
          <w:bCs/>
        </w:rPr>
        <w:t>:</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Include photo from retreat, list of </w:t>
      </w:r>
      <w:proofErr w:type="spellStart"/>
      <w:r>
        <w:rPr>
          <w:rFonts w:ascii="Calibri" w:hAnsi="Calibri" w:cs="Calibri"/>
          <w:bCs/>
        </w:rPr>
        <w:t>BoD</w:t>
      </w:r>
      <w:proofErr w:type="spellEnd"/>
      <w:r>
        <w:rPr>
          <w:rFonts w:ascii="Calibri" w:hAnsi="Calibri" w:cs="Calibri"/>
          <w:bCs/>
        </w:rPr>
        <w:t>.</w:t>
      </w:r>
    </w:p>
    <w:p w:rsidR="0048420B" w:rsidRDefault="0048420B" w:rsidP="002518B9">
      <w:pPr>
        <w:widowControl w:val="0"/>
        <w:autoSpaceDE w:val="0"/>
        <w:autoSpaceDN w:val="0"/>
        <w:adjustRightInd w:val="0"/>
        <w:spacing w:after="200" w:line="276" w:lineRule="auto"/>
        <w:rPr>
          <w:rFonts w:ascii="Calibri" w:hAnsi="Calibri" w:cs="Calibri"/>
          <w:bCs/>
        </w:rPr>
      </w:pPr>
      <w:r>
        <w:rPr>
          <w:rFonts w:ascii="Calibri" w:hAnsi="Calibri" w:cs="Calibri"/>
          <w:bCs/>
        </w:rPr>
        <w:t>Board will work on board recruiting list from retreat.</w:t>
      </w:r>
    </w:p>
    <w:p w:rsidR="0048420B" w:rsidRDefault="0048420B" w:rsidP="002518B9">
      <w:pPr>
        <w:widowControl w:val="0"/>
        <w:autoSpaceDE w:val="0"/>
        <w:autoSpaceDN w:val="0"/>
        <w:adjustRightInd w:val="0"/>
        <w:spacing w:after="200" w:line="276" w:lineRule="auto"/>
        <w:rPr>
          <w:rFonts w:ascii="Calibri" w:hAnsi="Calibri" w:cs="Calibri"/>
          <w:bCs/>
        </w:rPr>
      </w:pPr>
      <w:proofErr w:type="gramStart"/>
      <w:r>
        <w:rPr>
          <w:rFonts w:ascii="Calibri" w:hAnsi="Calibri" w:cs="Calibri"/>
          <w:bCs/>
        </w:rPr>
        <w:t>CBLD 101 training in Keene, NH on Saturday, January 9, 2016.</w:t>
      </w:r>
      <w:proofErr w:type="gramEnd"/>
    </w:p>
    <w:p w:rsidR="0048420B" w:rsidRDefault="0048420B"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Budget Update</w:t>
      </w:r>
    </w:p>
    <w:p w:rsidR="0048420B" w:rsidRDefault="0048420B" w:rsidP="002518B9">
      <w:pPr>
        <w:widowControl w:val="0"/>
        <w:autoSpaceDE w:val="0"/>
        <w:autoSpaceDN w:val="0"/>
        <w:adjustRightInd w:val="0"/>
        <w:spacing w:after="200" w:line="276" w:lineRule="auto"/>
        <w:rPr>
          <w:rFonts w:ascii="Calibri" w:hAnsi="Calibri" w:cs="Calibri"/>
          <w:bCs/>
        </w:rPr>
      </w:pPr>
      <w:proofErr w:type="gramStart"/>
      <w:r>
        <w:rPr>
          <w:rFonts w:ascii="Calibri" w:hAnsi="Calibri" w:cs="Calibri"/>
          <w:bCs/>
        </w:rPr>
        <w:t>Discussion of revised operational budget for FY16.</w:t>
      </w:r>
      <w:proofErr w:type="gramEnd"/>
      <w:r>
        <w:rPr>
          <w:rFonts w:ascii="Calibri" w:hAnsi="Calibri" w:cs="Calibri"/>
          <w:bCs/>
        </w:rPr>
        <w:t xml:space="preserve"> </w:t>
      </w:r>
      <w:proofErr w:type="gramStart"/>
      <w:r>
        <w:rPr>
          <w:rFonts w:ascii="Calibri" w:hAnsi="Calibri" w:cs="Calibri"/>
          <w:bCs/>
        </w:rPr>
        <w:t>Revision due to lower actual sales growth than initial budget.</w:t>
      </w:r>
      <w:proofErr w:type="gramEnd"/>
      <w:r>
        <w:rPr>
          <w:rFonts w:ascii="Calibri" w:hAnsi="Calibri" w:cs="Calibri"/>
          <w:bCs/>
        </w:rPr>
        <w:t xml:space="preserve"> Projections now include lower sales growth but higher net income due to lower projected expenses. </w:t>
      </w:r>
    </w:p>
    <w:p w:rsidR="00A82F36" w:rsidRDefault="00A82F3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Open Session</w:t>
      </w:r>
    </w:p>
    <w:p w:rsidR="00A82F36" w:rsidRDefault="00A82F36" w:rsidP="002518B9">
      <w:pPr>
        <w:widowControl w:val="0"/>
        <w:autoSpaceDE w:val="0"/>
        <w:autoSpaceDN w:val="0"/>
        <w:adjustRightInd w:val="0"/>
        <w:spacing w:after="200" w:line="276" w:lineRule="auto"/>
        <w:rPr>
          <w:rFonts w:ascii="Calibri" w:hAnsi="Calibri" w:cs="Calibri"/>
          <w:bCs/>
        </w:rPr>
      </w:pPr>
      <w:r>
        <w:rPr>
          <w:rFonts w:ascii="Calibri" w:hAnsi="Calibri" w:cs="Calibri"/>
          <w:bCs/>
        </w:rPr>
        <w:t>Steve learned that a couple of spaces were left blank when Brooke signed the adjustment to the condo association bylaw that governs the former common space. Brooke and Steve will coordinate to get that signed.</w:t>
      </w:r>
    </w:p>
    <w:p w:rsidR="00A82F36" w:rsidRPr="00A82F36" w:rsidRDefault="00A82F36" w:rsidP="002518B9">
      <w:pPr>
        <w:widowControl w:val="0"/>
        <w:autoSpaceDE w:val="0"/>
        <w:autoSpaceDN w:val="0"/>
        <w:adjustRightInd w:val="0"/>
        <w:spacing w:after="200" w:line="276" w:lineRule="auto"/>
        <w:rPr>
          <w:rFonts w:ascii="Calibri" w:hAnsi="Calibri" w:cs="Calibri"/>
          <w:bCs/>
        </w:rPr>
      </w:pPr>
      <w:r>
        <w:rPr>
          <w:rFonts w:ascii="Calibri" w:hAnsi="Calibri" w:cs="Calibri"/>
          <w:bCs/>
        </w:rPr>
        <w:t>Apple Fest: Board should send thank-</w:t>
      </w:r>
      <w:proofErr w:type="spellStart"/>
      <w:r>
        <w:rPr>
          <w:rFonts w:ascii="Calibri" w:hAnsi="Calibri" w:cs="Calibri"/>
          <w:bCs/>
        </w:rPr>
        <w:t>you</w:t>
      </w:r>
      <w:bookmarkStart w:id="0" w:name="_GoBack"/>
      <w:bookmarkEnd w:id="0"/>
      <w:r>
        <w:rPr>
          <w:rFonts w:ascii="Calibri" w:hAnsi="Calibri" w:cs="Calibri"/>
          <w:bCs/>
        </w:rPr>
        <w:t>s</w:t>
      </w:r>
      <w:proofErr w:type="spellEnd"/>
      <w:r>
        <w:rPr>
          <w:rFonts w:ascii="Calibri" w:hAnsi="Calibri" w:cs="Calibri"/>
          <w:bCs/>
        </w:rPr>
        <w:t xml:space="preserve"> to Jennifer Anderson and Christine </w:t>
      </w:r>
      <w:proofErr w:type="spellStart"/>
      <w:r>
        <w:rPr>
          <w:rFonts w:ascii="Calibri" w:hAnsi="Calibri" w:cs="Calibri"/>
          <w:bCs/>
        </w:rPr>
        <w:t>Spiedel</w:t>
      </w:r>
      <w:proofErr w:type="spellEnd"/>
      <w:r>
        <w:rPr>
          <w:rFonts w:ascii="Calibri" w:hAnsi="Calibri" w:cs="Calibri"/>
          <w:bCs/>
        </w:rPr>
        <w:t xml:space="preserve">. </w:t>
      </w:r>
      <w:proofErr w:type="spellStart"/>
      <w:r>
        <w:rPr>
          <w:rFonts w:ascii="Calibri" w:hAnsi="Calibri" w:cs="Calibri"/>
          <w:bCs/>
        </w:rPr>
        <w:t>Neomi</w:t>
      </w:r>
      <w:proofErr w:type="spellEnd"/>
      <w:r>
        <w:rPr>
          <w:rFonts w:ascii="Calibri" w:hAnsi="Calibri" w:cs="Calibri"/>
          <w:bCs/>
        </w:rPr>
        <w:t xml:space="preserve"> sent letters and gave them working-member discounts for a month. Neomi will send Dan a card with working member discount.</w:t>
      </w:r>
    </w:p>
    <w:p w:rsidR="00A82F36" w:rsidRDefault="00A82F36" w:rsidP="002518B9">
      <w:pPr>
        <w:widowControl w:val="0"/>
        <w:autoSpaceDE w:val="0"/>
        <w:autoSpaceDN w:val="0"/>
        <w:adjustRightInd w:val="0"/>
        <w:spacing w:after="200" w:line="276" w:lineRule="auto"/>
        <w:rPr>
          <w:rFonts w:ascii="Calibri" w:hAnsi="Calibri" w:cs="Calibri"/>
          <w:bCs/>
        </w:rPr>
      </w:pPr>
      <w:r>
        <w:rPr>
          <w:rFonts w:ascii="Calibri" w:hAnsi="Calibri" w:cs="Calibri"/>
          <w:bCs/>
        </w:rPr>
        <w:t>Mallory interested in joining board. Term will run through the annual meeting, and then at that point, Board can appoint her for a term.</w:t>
      </w:r>
    </w:p>
    <w:p w:rsidR="00A82F36" w:rsidRPr="00A82F36" w:rsidRDefault="00A82F36" w:rsidP="002518B9">
      <w:pPr>
        <w:widowControl w:val="0"/>
        <w:autoSpaceDE w:val="0"/>
        <w:autoSpaceDN w:val="0"/>
        <w:adjustRightInd w:val="0"/>
        <w:spacing w:after="200" w:line="276" w:lineRule="auto"/>
        <w:rPr>
          <w:rFonts w:ascii="Calibri" w:hAnsi="Calibri" w:cs="Calibri"/>
          <w:bCs/>
        </w:rPr>
      </w:pPr>
      <w:r>
        <w:rPr>
          <w:rFonts w:ascii="Calibri" w:hAnsi="Calibri" w:cs="Calibri"/>
          <w:bCs/>
        </w:rPr>
        <w:t>Steve moves to accept Mallory Petersen as board member; Ron seconds. Motion passes unanimously.</w:t>
      </w:r>
    </w:p>
    <w:p w:rsidR="002518B9" w:rsidRDefault="00A82F3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Next meeting: January 28, 2016</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 xml:space="preserve">Steve moves to adjourn at </w:t>
      </w:r>
      <w:r w:rsidR="00A82F36">
        <w:rPr>
          <w:rFonts w:ascii="Calibri" w:hAnsi="Calibri" w:cs="Calibri"/>
          <w:b/>
          <w:bCs/>
        </w:rPr>
        <w:t>7:38</w:t>
      </w:r>
      <w:r>
        <w:rPr>
          <w:rFonts w:ascii="Calibri" w:hAnsi="Calibri" w:cs="Calibri"/>
          <w:b/>
          <w:bCs/>
        </w:rPr>
        <w:t xml:space="preserve"> p.m.; </w:t>
      </w:r>
      <w:r w:rsidR="00A82F36">
        <w:rPr>
          <w:rFonts w:ascii="Calibri" w:hAnsi="Calibri" w:cs="Calibri"/>
          <w:b/>
          <w:bCs/>
        </w:rPr>
        <w:t>Brooke</w:t>
      </w:r>
      <w:r>
        <w:rPr>
          <w:rFonts w:ascii="Calibri" w:hAnsi="Calibri" w:cs="Calibri"/>
          <w:b/>
          <w:bCs/>
        </w:rPr>
        <w:t xml:space="preserve"> seconds. Motion passes unanimously.</w:t>
      </w:r>
    </w:p>
    <w:p w:rsidR="002518B9" w:rsidRDefault="002518B9" w:rsidP="002518B9">
      <w:pPr>
        <w:widowControl w:val="0"/>
        <w:autoSpaceDE w:val="0"/>
        <w:autoSpaceDN w:val="0"/>
        <w:adjustRightInd w:val="0"/>
        <w:spacing w:after="200" w:line="276" w:lineRule="auto"/>
        <w:rPr>
          <w:rFonts w:ascii="Calibri" w:hAnsi="Calibri" w:cs="Calibri"/>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Respectfully submitted,</w:t>
      </w: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Lucy Georgeff</w:t>
      </w:r>
    </w:p>
    <w:sectPr w:rsidR="002518B9" w:rsidSect="00D073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518B9"/>
    <w:rsid w:val="001A0379"/>
    <w:rsid w:val="002518B9"/>
    <w:rsid w:val="0033576A"/>
    <w:rsid w:val="0048420B"/>
    <w:rsid w:val="00610652"/>
    <w:rsid w:val="006A1713"/>
    <w:rsid w:val="007A0A1F"/>
    <w:rsid w:val="007C08D5"/>
    <w:rsid w:val="008012D1"/>
    <w:rsid w:val="00A82F36"/>
    <w:rsid w:val="00B01716"/>
    <w:rsid w:val="00C64099"/>
    <w:rsid w:val="00CA3B2C"/>
    <w:rsid w:val="00D07374"/>
    <w:rsid w:val="00F77F75"/>
    <w:rsid w:val="00FF34F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F5EC-4312-7C45-A6AF-A4E61CD3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662</Words>
  <Characters>3779</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Ronald L. Hoffman</cp:lastModifiedBy>
  <cp:revision>4</cp:revision>
  <dcterms:created xsi:type="dcterms:W3CDTF">2015-12-14T19:21:00Z</dcterms:created>
  <dcterms:modified xsi:type="dcterms:W3CDTF">2016-01-13T13:19:00Z</dcterms:modified>
</cp:coreProperties>
</file>